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6C" w:rsidRDefault="00F27C6C"/>
    <w:p w:rsidR="00BD75B5" w:rsidRPr="00BD75B5" w:rsidRDefault="00BD75B5" w:rsidP="00BD75B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Зарегистрировано в Минюсте России 12 мая 2014 г. N 32220</w:t>
      </w:r>
    </w:p>
    <w:p w:rsidR="00BD75B5" w:rsidRPr="00BD75B5" w:rsidRDefault="00BD75B5" w:rsidP="00BD75B5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75B5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BD75B5" w:rsidRDefault="00BD75B5" w:rsidP="00BD75B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75B5" w:rsidRPr="00BD75B5" w:rsidRDefault="00BD75B5" w:rsidP="00BD75B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75B5" w:rsidRPr="00BD75B5" w:rsidRDefault="00BD75B5" w:rsidP="00BD75B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75B5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D75B5" w:rsidRPr="00BD75B5" w:rsidRDefault="00BD75B5" w:rsidP="00BD75B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75B5">
        <w:rPr>
          <w:rFonts w:ascii="Times New Roman" w:hAnsi="Times New Roman" w:cs="Times New Roman"/>
          <w:bCs/>
          <w:sz w:val="28"/>
          <w:szCs w:val="28"/>
        </w:rPr>
        <w:t>от 8 апреля 2014 г. N 293</w:t>
      </w:r>
    </w:p>
    <w:p w:rsidR="00BD75B5" w:rsidRDefault="00BD75B5" w:rsidP="00BD75B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75B5" w:rsidRPr="00BD75B5" w:rsidRDefault="00BD75B5" w:rsidP="00BD75B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75B5" w:rsidRPr="00BD75B5" w:rsidRDefault="00BD75B5" w:rsidP="00BD75B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75B5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</w:p>
    <w:p w:rsidR="00BD75B5" w:rsidRPr="00BD75B5" w:rsidRDefault="00BD75B5" w:rsidP="00BD75B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75B5">
        <w:rPr>
          <w:rFonts w:ascii="Times New Roman" w:hAnsi="Times New Roman" w:cs="Times New Roman"/>
          <w:bCs/>
          <w:sz w:val="28"/>
          <w:szCs w:val="28"/>
        </w:rPr>
        <w:t xml:space="preserve">ПРИЕМА НА </w:t>
      </w:r>
      <w:proofErr w:type="gramStart"/>
      <w:r w:rsidRPr="00BD75B5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BD75B5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</w:t>
      </w:r>
    </w:p>
    <w:p w:rsidR="00BD75B5" w:rsidRPr="00BD75B5" w:rsidRDefault="00BD75B5" w:rsidP="00BD75B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75B5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</w:p>
    <w:p w:rsidR="00BD75B5" w:rsidRDefault="00BD75B5" w:rsidP="00BD7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частью 8 статьи 55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 xml:space="preserve">2014, N 6, ст. 562, ст. 566) и </w:t>
      </w:r>
      <w:hyperlink r:id="rId5" w:tooltip="Постановление Правительства РФ от 03.06.2013 N 466 (ред. от 31.01.2014) &quot;Об утверждении Положения о Министерстве образования и науки Российской Федерации&quot;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подпунктом 5.2.30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>N 6, ст. 582), приказываю:</w:t>
      </w:r>
      <w:proofErr w:type="gramEnd"/>
    </w:p>
    <w:p w:rsidR="00BD75B5" w:rsidRPr="00BD75B5" w:rsidRDefault="00BD75B5" w:rsidP="00BD75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6" w:anchor="Par30" w:tooltip="Ссылка на текущий документ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Порядок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приема на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Default="00BD75B5" w:rsidP="00BD75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75B5" w:rsidRDefault="00BD75B5" w:rsidP="00BD75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Министр</w:t>
      </w:r>
    </w:p>
    <w:p w:rsidR="00BD75B5" w:rsidRPr="00BD75B5" w:rsidRDefault="00BD75B5" w:rsidP="00BD75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Д.В.ЛИВАНОВ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Default="00BD75B5" w:rsidP="00BD75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 w:rsidRPr="00BD75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75B5" w:rsidRPr="00BD75B5" w:rsidRDefault="00BD75B5" w:rsidP="00BD75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5B5">
        <w:rPr>
          <w:rFonts w:ascii="Times New Roman" w:hAnsi="Times New Roman" w:cs="Times New Roman"/>
          <w:sz w:val="24"/>
          <w:szCs w:val="24"/>
        </w:rPr>
        <w:t>Утвержден</w:t>
      </w:r>
    </w:p>
    <w:p w:rsidR="00BD75B5" w:rsidRPr="00BD75B5" w:rsidRDefault="00BD75B5" w:rsidP="00BD75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5B5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BD75B5" w:rsidRPr="00BD75B5" w:rsidRDefault="00BD75B5" w:rsidP="00BD75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5B5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BD75B5" w:rsidRPr="00BD75B5" w:rsidRDefault="00BD75B5" w:rsidP="00BD75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5B5">
        <w:rPr>
          <w:rFonts w:ascii="Times New Roman" w:hAnsi="Times New Roman" w:cs="Times New Roman"/>
          <w:sz w:val="24"/>
          <w:szCs w:val="24"/>
        </w:rPr>
        <w:t>от 8 апреля 2014 г. N 293</w:t>
      </w:r>
    </w:p>
    <w:p w:rsidR="00BD75B5" w:rsidRPr="00BD75B5" w:rsidRDefault="00BD75B5" w:rsidP="00BD7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BD75B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D75B5" w:rsidRPr="00BD75B5" w:rsidRDefault="00BD75B5" w:rsidP="00BD75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5B5">
        <w:rPr>
          <w:rFonts w:ascii="Times New Roman" w:hAnsi="Times New Roman" w:cs="Times New Roman"/>
          <w:b/>
          <w:bCs/>
          <w:sz w:val="28"/>
          <w:szCs w:val="28"/>
        </w:rPr>
        <w:t xml:space="preserve">ПРИЕМА НА </w:t>
      </w:r>
      <w:proofErr w:type="gramStart"/>
      <w:r w:rsidRPr="00BD75B5">
        <w:rPr>
          <w:rFonts w:ascii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Pr="00BD75B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 ПРОГРАММАМ</w:t>
      </w:r>
    </w:p>
    <w:p w:rsidR="00BD75B5" w:rsidRPr="00BD75B5" w:rsidRDefault="00BD75B5" w:rsidP="00BD75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5B5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BD75B5" w:rsidRPr="00BD75B5" w:rsidRDefault="00BD75B5" w:rsidP="00BD75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 xml:space="preserve">1. Настоящий Порядок приема на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7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E4428F" w:rsidRPr="00E4428F" w:rsidRDefault="00E4428F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BD75B5" w:rsidRPr="00BD75B5" w:rsidRDefault="00BD75B5" w:rsidP="00BD75B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5B5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8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Часть 9 статьи 55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 xml:space="preserve">Прием граждан на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E4428F" w:rsidRPr="00E4428F" w:rsidRDefault="00E4428F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5B5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9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Части 2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3 статьи 67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>2014, N 6, ст. 562, ст. 566).</w:t>
      </w:r>
      <w:proofErr w:type="gramEnd"/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lastRenderedPageBreak/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5B5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1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Часть 2 статьи 9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BD75B5" w:rsidRPr="00E4428F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2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88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>N 23, ст. 2878; N 27, ст. 3462; N 30, ст. 4036; N 48, ст. 6165; 2014, N 6, ст. 562, ст. 566).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5B5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3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Часть 4 статьи 67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5B5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4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Часть 2 статьи 55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5B5">
        <w:rPr>
          <w:rFonts w:ascii="Times New Roman" w:hAnsi="Times New Roman" w:cs="Times New Roman"/>
          <w:sz w:val="28"/>
          <w:szCs w:val="28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E44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>&gt; Д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>ля распорядительных актов о закрепленной территории, издаваемых в 2014 году, срок издания - не позднее 1 мая.</w:t>
      </w: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lastRenderedPageBreak/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4428F" w:rsidRPr="00E4428F" w:rsidRDefault="00E4428F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E4428F" w:rsidRPr="00E4428F" w:rsidRDefault="00E4428F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 w:rsidRPr="00BD75B5">
        <w:rPr>
          <w:rFonts w:ascii="Times New Roman" w:hAnsi="Times New Roman" w:cs="Times New Roman"/>
          <w:sz w:val="28"/>
          <w:szCs w:val="28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5B5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5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 2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>52, ст. 6626; 2010, N 37, ст. 4777; 2012, N 2, ст. 375).</w:t>
      </w:r>
      <w:proofErr w:type="gramEnd"/>
    </w:p>
    <w:p w:rsidR="00BD75B5" w:rsidRPr="00E4428F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 w:rsidRPr="00BD75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6" w:tooltip="Федеральный закон от 25.07.2002 N 115-ФЗ (ред. от 05.05.2014) &quot;О правовом положении иностранных граждан в Российской Федерации&quot;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10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>Федерации, 2002, N 30, ст. 3032).</w:t>
      </w:r>
      <w:proofErr w:type="gramEnd"/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5B5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5B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D75B5">
        <w:rPr>
          <w:rFonts w:ascii="Times New Roman" w:hAnsi="Times New Roman" w:cs="Times New Roman"/>
          <w:sz w:val="28"/>
          <w:szCs w:val="28"/>
        </w:rPr>
        <w:t>) контактные телефоны родителей (законных представителей) ребенка.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lastRenderedPageBreak/>
        <w:t xml:space="preserve">&lt;1&gt; </w:t>
      </w:r>
      <w:hyperlink r:id="rId17" w:tooltip="Постановление Главного государственного санитарного врача РФ от 15.05.2013 N 26 (с изм. от 04.04.2014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 11.1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Постановления Главного государственного санитарного врача Российской Федерации от 15 мая 2013 г. N 26 "Об утверждении </w:t>
      </w:r>
      <w:proofErr w:type="spellStart"/>
      <w:r w:rsidRPr="00BD75B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D75B5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BD75B5" w:rsidRPr="00E4428F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Для приема в образовательную организацию: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E4428F" w:rsidRPr="00E4428F" w:rsidRDefault="00E4428F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 xml:space="preserve">10. Дети с ограниченными возможностями здоровья принимаются на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BD75B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D75B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E4428F" w:rsidRPr="00E4428F" w:rsidRDefault="00E4428F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4428F" w:rsidRPr="00E4428F" w:rsidRDefault="00E4428F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8" w:tooltip="Федеральный закон от 27.07.2006 N 152-ФЗ (ред. от 23.07.2013) &quot;О персональных данных&quot;{КонсультантПлюс}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Часть 1 статьи 6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28F" w:rsidRDefault="00E4428F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28F" w:rsidRPr="00BD75B5" w:rsidRDefault="00E4428F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19" w:anchor="Par64" w:tooltip="Ссылка на текущий документ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8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E4428F" w:rsidRPr="00E4428F" w:rsidRDefault="00BD75B5" w:rsidP="00E44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20" w:anchor="Par68" w:tooltip="Ссылка на текущий документ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9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E4428F" w:rsidRPr="00E4428F" w:rsidRDefault="00E4428F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E4428F" w:rsidRPr="00E4428F" w:rsidRDefault="00E4428F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 xml:space="preserve">16. После приема документов, указанных в </w:t>
      </w:r>
      <w:hyperlink r:id="rId21" w:anchor="Par68" w:tooltip="Ссылка на текущий документ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9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E4428F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28F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2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E4428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 2 статьи 53</w:t>
        </w:r>
      </w:hyperlink>
      <w:r w:rsidRPr="00E4428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BD75B5" w:rsidRPr="00E4428F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BD75B5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BD75B5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23" w:anchor="Par64" w:tooltip="Ссылка на текущий документ" w:history="1">
        <w:r w:rsidRPr="00BD75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8</w:t>
        </w:r>
      </w:hyperlink>
      <w:r w:rsidRPr="00BD75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428F" w:rsidRPr="00E4428F" w:rsidRDefault="00E4428F" w:rsidP="00BD75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D75B5" w:rsidRPr="00BD75B5" w:rsidRDefault="00BD75B5" w:rsidP="00BD7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5B5">
        <w:rPr>
          <w:rFonts w:ascii="Times New Roman" w:hAnsi="Times New Roman" w:cs="Times New Roman"/>
          <w:sz w:val="28"/>
          <w:szCs w:val="28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BD75B5" w:rsidRPr="00BD75B5" w:rsidRDefault="00BD75B5" w:rsidP="00BD7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D75B5" w:rsidRPr="00BD75B5" w:rsidSect="00BD75B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B5"/>
    <w:rsid w:val="000A67DA"/>
    <w:rsid w:val="00305A7C"/>
    <w:rsid w:val="009E57BD"/>
    <w:rsid w:val="00BD75B5"/>
    <w:rsid w:val="00E4428F"/>
    <w:rsid w:val="00F2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3">
    <w:name w:val="Hyperlink"/>
    <w:basedOn w:val="a0"/>
    <w:uiPriority w:val="99"/>
    <w:semiHidden/>
    <w:unhideWhenUsed/>
    <w:rsid w:val="00BD7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2B8379D4F8038D795BA341F12110106D1DF45C84FAAADFD5A4FACABCBE354Q9H" TargetMode="External"/><Relationship Id="rId13" Type="http://schemas.openxmlformats.org/officeDocument/2006/relationships/hyperlink" Target="consultantplus://offline/ref=C5F57806D4652F9C0C7432B8379D4F8038D795BA341F12110106D1DF45C84FAAADFD5A4FACABC5E554Q8H" TargetMode="External"/><Relationship Id="rId18" Type="http://schemas.openxmlformats.org/officeDocument/2006/relationships/hyperlink" Target="consultantplus://offline/ref=C5F57806D4652F9C0C7432B8379D4F8038D694B8321B12110106D1DF45C84FAAADFD5A4FACABCEE054Q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sekret\Documents\&#1069;&#1083;&#1077;&#1082;&#1090;&#1088;&#1086;&#1085;&#1082;&#1072;\&#1055;&#1088;&#1080;&#1105;&#1084;%20&#1085;&#1072;%20&#1086;&#1073;&#1091;&#1095;&#1077;&#1085;&#1080;&#1077;.rtf" TargetMode="External"/><Relationship Id="rId7" Type="http://schemas.openxmlformats.org/officeDocument/2006/relationships/hyperlink" Target="consultantplus://offline/ref=C5F57806D4652F9C0C7432B8379D4F8038D795BA341F12110106D1DF455CQ8H" TargetMode="External"/><Relationship Id="rId12" Type="http://schemas.openxmlformats.org/officeDocument/2006/relationships/hyperlink" Target="consultantplus://offline/ref=C5F57806D4652F9C0C7432B8379D4F8038D795BA341F12110106D1DF45C84FAAADFD5A4FACAACDE254Q9H" TargetMode="External"/><Relationship Id="rId17" Type="http://schemas.openxmlformats.org/officeDocument/2006/relationships/hyperlink" Target="consultantplus://offline/ref=C5F57806D4652F9C0C7432B8379D4F8038D694BB351412110106D1DF45C84FAAADFD5A4FACABCFE754QB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F57806D4652F9C0C7432B8379D4F8038D49FB9301E12110106D1DF45C84FAAADFD5A4FACABCCEC54QBH" TargetMode="External"/><Relationship Id="rId20" Type="http://schemas.openxmlformats.org/officeDocument/2006/relationships/hyperlink" Target="file:///C:\Users\sekret\Documents\&#1069;&#1083;&#1077;&#1082;&#1090;&#1088;&#1086;&#1085;&#1082;&#1072;\&#1055;&#1088;&#1080;&#1105;&#1084;%20&#1085;&#1072;%20&#1086;&#1073;&#1091;&#1095;&#1077;&#1085;&#1080;&#1077;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ekret\Documents\&#1069;&#1083;&#1077;&#1082;&#1090;&#1088;&#1086;&#1085;&#1082;&#1072;\&#1055;&#1088;&#1080;&#1105;&#1084;%20&#1085;&#1072;%20&#1086;&#1073;&#1091;&#1095;&#1077;&#1085;&#1080;&#1077;.rtf" TargetMode="External"/><Relationship Id="rId11" Type="http://schemas.openxmlformats.org/officeDocument/2006/relationships/hyperlink" Target="consultantplus://offline/ref=C5F57806D4652F9C0C7432B8379D4F8038D795BA341F12110106D1DF45C84FAAADFD5A4F5AQA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5F57806D4652F9C0C7432B8379D4F8038D795BB331E12110106D1DF45C84FAAADFD5A4FACABCCE054QAH" TargetMode="External"/><Relationship Id="rId15" Type="http://schemas.openxmlformats.org/officeDocument/2006/relationships/hyperlink" Target="consultantplus://offline/ref=C5F57806D4652F9C0C7432B8379D4F8038D099BA361B12110106D1DF45C84FAAADFD5A4FACABCCE454QCH" TargetMode="External"/><Relationship Id="rId23" Type="http://schemas.openxmlformats.org/officeDocument/2006/relationships/hyperlink" Target="file:///C:\Users\sekret\Documents\&#1069;&#1083;&#1077;&#1082;&#1090;&#1088;&#1086;&#1085;&#1082;&#1072;\&#1055;&#1088;&#1080;&#1105;&#1084;%20&#1085;&#1072;%20&#1086;&#1073;&#1091;&#1095;&#1077;&#1085;&#1080;&#1077;.rtf" TargetMode="External"/><Relationship Id="rId10" Type="http://schemas.openxmlformats.org/officeDocument/2006/relationships/hyperlink" Target="consultantplus://offline/ref=C5F57806D4652F9C0C7432B8379D4F8038D795BA341F12110106D1DF45C84FAAADFD5A4FACABC5E554QBH" TargetMode="External"/><Relationship Id="rId19" Type="http://schemas.openxmlformats.org/officeDocument/2006/relationships/hyperlink" Target="file:///C:\Users\sekret\Documents\&#1069;&#1083;&#1077;&#1082;&#1090;&#1088;&#1086;&#1085;&#1082;&#1072;\&#1055;&#1088;&#1080;&#1105;&#1084;%20&#1085;&#1072;%20&#1086;&#1073;&#1091;&#1095;&#1077;&#1085;&#1080;&#1077;.rtf" TargetMode="External"/><Relationship Id="rId4" Type="http://schemas.openxmlformats.org/officeDocument/2006/relationships/hyperlink" Target="consultantplus://offline/ref=C5F57806D4652F9C0C7432B8379D4F8038D795BA341F12110106D1DF45C84FAAADFD5A4FACABCBE354Q8H" TargetMode="External"/><Relationship Id="rId9" Type="http://schemas.openxmlformats.org/officeDocument/2006/relationships/hyperlink" Target="consultantplus://offline/ref=C5F57806D4652F9C0C7432B8379D4F8038D795BA341F12110106D1DF45C84FAAADFD5A4FACABC5E554QAH" TargetMode="External"/><Relationship Id="rId14" Type="http://schemas.openxmlformats.org/officeDocument/2006/relationships/hyperlink" Target="consultantplus://offline/ref=C5F57806D4652F9C0C7432B8379D4F8038D795BA341F12110106D1DF45C84FAAADFD5A4FACABCBE054QCH" TargetMode="External"/><Relationship Id="rId22" Type="http://schemas.openxmlformats.org/officeDocument/2006/relationships/hyperlink" Target="consultantplus://offline/ref=C5F57806D4652F9C0C7432B8379D4F8038D795BA341F12110106D1DF45C84FAAADFD5A4FACABCBE654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3160</Words>
  <Characters>18012</Characters>
  <Application>Microsoft Office Word</Application>
  <DocSecurity>0</DocSecurity>
  <Lines>150</Lines>
  <Paragraphs>42</Paragraphs>
  <ScaleCrop>false</ScaleCrop>
  <Company/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3</cp:revision>
  <dcterms:created xsi:type="dcterms:W3CDTF">2015-01-14T08:36:00Z</dcterms:created>
  <dcterms:modified xsi:type="dcterms:W3CDTF">2015-01-14T08:43:00Z</dcterms:modified>
</cp:coreProperties>
</file>