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46" w:rsidRDefault="005C1646" w:rsidP="00EC06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646" w:rsidRDefault="005C1646" w:rsidP="00EC06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646" w:rsidRDefault="005C1646" w:rsidP="00EC060F">
      <w:pPr>
        <w:jc w:val="center"/>
        <w:rPr>
          <w:rFonts w:ascii="Times New Roman" w:hAnsi="Times New Roman"/>
          <w:b/>
          <w:sz w:val="24"/>
          <w:szCs w:val="24"/>
        </w:rPr>
      </w:pPr>
      <w:r w:rsidRPr="005C1646">
        <w:rPr>
          <w:rFonts w:ascii="Times New Roman" w:hAnsi="Times New Roman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05pt">
            <v:imagedata r:id="rId7" o:title="геометрия 9 001"/>
          </v:shape>
        </w:pict>
      </w:r>
    </w:p>
    <w:p w:rsidR="005C1646" w:rsidRDefault="005C1646" w:rsidP="00EC06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646" w:rsidRDefault="005C1646" w:rsidP="00EC06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646" w:rsidRDefault="005C1646" w:rsidP="00EC06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5CAF" w:rsidRDefault="00F45CAF" w:rsidP="00EC060F">
      <w:pPr>
        <w:jc w:val="center"/>
        <w:rPr>
          <w:rFonts w:ascii="Times New Roman" w:hAnsi="Times New Roman"/>
          <w:b/>
          <w:sz w:val="24"/>
          <w:szCs w:val="24"/>
        </w:rPr>
      </w:pPr>
      <w:r w:rsidRPr="00E6219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00E1A" w:rsidRPr="00400E1A" w:rsidRDefault="00400E1A" w:rsidP="00400E1A">
      <w:pPr>
        <w:rPr>
          <w:rFonts w:ascii="Times New Roman" w:hAnsi="Times New Roman"/>
          <w:sz w:val="24"/>
          <w:szCs w:val="24"/>
        </w:rPr>
      </w:pPr>
      <w:r w:rsidRPr="00400E1A">
        <w:rPr>
          <w:rFonts w:ascii="Times New Roman" w:hAnsi="Times New Roman"/>
          <w:sz w:val="24"/>
          <w:szCs w:val="24"/>
        </w:rPr>
        <w:t>Материалы для рабочей программы составлены на основе:</w:t>
      </w:r>
    </w:p>
    <w:p w:rsidR="00E36827" w:rsidRPr="00E6219B" w:rsidRDefault="00E36827" w:rsidP="00E3682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Геометрия : учеб. для 7-9 кл. общеобразоват. учреждений  / А.В. Погорелов  – 5-е изд. – М. : Просвещение. 2004. – 224 с.</w:t>
      </w:r>
    </w:p>
    <w:p w:rsidR="00E36827" w:rsidRPr="00E6219B" w:rsidRDefault="00E36827" w:rsidP="00E3682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 xml:space="preserve">Программа по геометрии. А.В. Погорелов. //Программы общеобразовательных учреждений. Геометрия 7-9 классы. Составитель: Т.А. Бурмистрова. – М. «Просвещение», </w:t>
      </w:r>
      <w:smartTag w:uri="urn:schemas-microsoft-com:office:smarttags" w:element="metricconverter">
        <w:smartTagPr>
          <w:attr w:name="ProductID" w:val="2010 г"/>
        </w:smartTagPr>
        <w:r w:rsidRPr="00E6219B">
          <w:rPr>
            <w:rFonts w:ascii="Times New Roman" w:hAnsi="Times New Roman"/>
            <w:sz w:val="24"/>
            <w:szCs w:val="24"/>
          </w:rPr>
          <w:t>2010 г</w:t>
        </w:r>
      </w:smartTag>
      <w:r w:rsidRPr="00E6219B">
        <w:rPr>
          <w:rFonts w:ascii="Times New Roman" w:hAnsi="Times New Roman"/>
          <w:sz w:val="24"/>
          <w:szCs w:val="24"/>
        </w:rPr>
        <w:t xml:space="preserve">.  </w:t>
      </w:r>
    </w:p>
    <w:p w:rsidR="006509F3" w:rsidRDefault="00E36827" w:rsidP="006509F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геометрия изучается в</w:t>
      </w:r>
      <w:r>
        <w:rPr>
          <w:rFonts w:ascii="Times New Roman" w:hAnsi="Times New Roman"/>
          <w:sz w:val="24"/>
          <w:szCs w:val="24"/>
        </w:rPr>
        <w:t xml:space="preserve"> 9 классе </w:t>
      </w:r>
    </w:p>
    <w:p w:rsidR="00786943" w:rsidRPr="00E36827" w:rsidRDefault="00E36827" w:rsidP="006509F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 в неделю, всего 68 часов (34</w:t>
      </w:r>
      <w:r w:rsidRPr="00E6219B">
        <w:rPr>
          <w:rFonts w:ascii="Times New Roman" w:hAnsi="Times New Roman"/>
          <w:sz w:val="24"/>
          <w:szCs w:val="24"/>
        </w:rPr>
        <w:t xml:space="preserve"> учебных недель).</w:t>
      </w:r>
    </w:p>
    <w:p w:rsidR="00F45CAF" w:rsidRPr="00E6219B" w:rsidRDefault="00F45CAF" w:rsidP="006509F3">
      <w:pPr>
        <w:pStyle w:val="a3"/>
        <w:spacing w:before="0" w:beforeAutospacing="0" w:after="0" w:afterAutospacing="0"/>
        <w:jc w:val="center"/>
      </w:pPr>
      <w:r w:rsidRPr="00E6219B">
        <w:rPr>
          <w:rStyle w:val="a4"/>
          <w:iCs/>
        </w:rPr>
        <w:t>Общая характеристика учебного предмета</w:t>
      </w:r>
    </w:p>
    <w:p w:rsidR="00F45CAF" w:rsidRPr="00E6219B" w:rsidRDefault="00F45CAF" w:rsidP="002A511D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b/>
          <w:sz w:val="24"/>
          <w:szCs w:val="24"/>
        </w:rPr>
        <w:t>Геометрия</w:t>
      </w:r>
      <w:r w:rsidRPr="00E6219B">
        <w:rPr>
          <w:rFonts w:ascii="Times New Roman" w:hAnsi="Times New Roman"/>
          <w:sz w:val="24"/>
          <w:szCs w:val="24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F45CAF" w:rsidRPr="00E6219B" w:rsidRDefault="00F45CAF" w:rsidP="002A511D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</w:t>
      </w:r>
    </w:p>
    <w:p w:rsidR="00F45CAF" w:rsidRPr="00E6219B" w:rsidRDefault="00F45CAF" w:rsidP="002A511D">
      <w:pPr>
        <w:ind w:firstLine="284"/>
        <w:rPr>
          <w:rFonts w:ascii="Times New Roman" w:hAnsi="Times New Roman"/>
          <w:b/>
          <w:sz w:val="24"/>
          <w:szCs w:val="24"/>
        </w:rPr>
      </w:pPr>
      <w:r w:rsidRPr="00E6219B">
        <w:rPr>
          <w:rFonts w:ascii="Times New Roman" w:hAnsi="Times New Roman"/>
          <w:b/>
          <w:sz w:val="24"/>
          <w:szCs w:val="24"/>
        </w:rPr>
        <w:t>Цели программы:</w:t>
      </w:r>
    </w:p>
    <w:p w:rsidR="00F45CAF" w:rsidRPr="00E6219B" w:rsidRDefault="00F45CAF" w:rsidP="002A511D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F45CAF" w:rsidRPr="00E6219B" w:rsidRDefault="00F45CAF" w:rsidP="002A511D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Программа направлена на достижение следующих целей:</w:t>
      </w:r>
    </w:p>
    <w:p w:rsidR="00F45CAF" w:rsidRPr="00E6219B" w:rsidRDefault="00F45CAF" w:rsidP="002A511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F45CAF" w:rsidRPr="00E6219B" w:rsidRDefault="00F45CAF" w:rsidP="002A511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lastRenderedPageBreak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F45CAF" w:rsidRPr="00E6219B" w:rsidRDefault="00F45CAF" w:rsidP="002A511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45CAF" w:rsidRPr="00E6219B" w:rsidRDefault="00F45CAF" w:rsidP="002A511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F45CAF" w:rsidRPr="00E36827" w:rsidRDefault="00F45CAF" w:rsidP="00E3682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F45CAF" w:rsidRPr="00E6219B" w:rsidRDefault="00F45CAF" w:rsidP="002A511D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E6219B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F45CAF" w:rsidRPr="00E6219B" w:rsidRDefault="00F45CAF" w:rsidP="002A511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Усвоить признаки подобия треугольников и отработать навыки их применения.</w:t>
      </w:r>
    </w:p>
    <w:p w:rsidR="00F45CAF" w:rsidRPr="00E6219B" w:rsidRDefault="00F45CAF" w:rsidP="002A511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Познакомить учащихся с основными алгоритмами решения произвольных треугольников.</w:t>
      </w:r>
    </w:p>
    <w:p w:rsidR="00F45CAF" w:rsidRPr="00E6219B" w:rsidRDefault="00F45CAF" w:rsidP="002A511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Расширить и систематизировать сведения о многоугольниках и окружностях.</w:t>
      </w:r>
    </w:p>
    <w:p w:rsidR="00F45CAF" w:rsidRPr="00E6219B" w:rsidRDefault="00F45CAF" w:rsidP="002A511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Сформировать у учащихся общее представление о площади и умение вычислять площади фигур.</w:t>
      </w:r>
    </w:p>
    <w:p w:rsidR="00E36827" w:rsidRPr="006509F3" w:rsidRDefault="00F45CAF" w:rsidP="006509F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Дать начальное представление о телах и поверхностях в пространстве, о расположении прямых и плоскостей в пространстве.</w:t>
      </w:r>
    </w:p>
    <w:p w:rsidR="00F45CAF" w:rsidRPr="00E6219B" w:rsidRDefault="00F45CAF" w:rsidP="006509F3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6219B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  <w:r w:rsidR="00E36827">
        <w:rPr>
          <w:rFonts w:ascii="Times New Roman" w:hAnsi="Times New Roman"/>
          <w:b/>
          <w:sz w:val="24"/>
          <w:szCs w:val="24"/>
        </w:rPr>
        <w:t xml:space="preserve"> учащихся</w:t>
      </w:r>
    </w:p>
    <w:p w:rsidR="00F45CAF" w:rsidRPr="00E6219B" w:rsidRDefault="00F45CAF" w:rsidP="006509F3">
      <w:p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E6219B">
        <w:rPr>
          <w:rFonts w:ascii="Times New Roman" w:hAnsi="Times New Roman"/>
          <w:b/>
          <w:bCs/>
          <w:iCs/>
          <w:sz w:val="24"/>
          <w:szCs w:val="24"/>
        </w:rPr>
        <w:t>В результате изучения геометрии ученик должен</w:t>
      </w:r>
    </w:p>
    <w:p w:rsidR="00F45CAF" w:rsidRPr="00E6219B" w:rsidRDefault="00F45CAF" w:rsidP="006509F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F45CAF" w:rsidRPr="00E6219B" w:rsidRDefault="00F45CAF" w:rsidP="006509F3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36827" w:rsidRPr="00400E1A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пространстве.</w:t>
      </w:r>
    </w:p>
    <w:p w:rsidR="00F45CAF" w:rsidRPr="00E6219B" w:rsidRDefault="00F45CAF" w:rsidP="002A511D">
      <w:pPr>
        <w:jc w:val="both"/>
        <w:rPr>
          <w:rFonts w:ascii="Times New Roman" w:hAnsi="Times New Roman"/>
          <w:b/>
          <w:sz w:val="24"/>
          <w:szCs w:val="24"/>
        </w:rPr>
      </w:pPr>
      <w:r w:rsidRPr="00E6219B">
        <w:rPr>
          <w:rFonts w:ascii="Times New Roman" w:hAnsi="Times New Roman"/>
          <w:b/>
          <w:sz w:val="24"/>
          <w:szCs w:val="24"/>
        </w:rPr>
        <w:t>Использовать приобретённые знания и умения в практической деятельности повседневной жизни для: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расчётов, включающих простейшие тригонометрические формулы;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тригонометрии;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средства)</w:t>
      </w:r>
    </w:p>
    <w:p w:rsidR="00F45CAF" w:rsidRPr="00E6219B" w:rsidRDefault="00F45CAF" w:rsidP="002A511D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9B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E36827" w:rsidRDefault="00E36827" w:rsidP="00400E1A">
      <w:pPr>
        <w:pStyle w:val="Style5"/>
        <w:widowControl/>
        <w:spacing w:before="67"/>
        <w:rPr>
          <w:b/>
        </w:rPr>
      </w:pPr>
    </w:p>
    <w:p w:rsidR="00400E1A" w:rsidRDefault="00400E1A" w:rsidP="00400E1A">
      <w:pPr>
        <w:pStyle w:val="Style5"/>
        <w:widowControl/>
        <w:spacing w:before="67"/>
        <w:rPr>
          <w:b/>
        </w:rPr>
      </w:pPr>
    </w:p>
    <w:p w:rsidR="00F45CAF" w:rsidRDefault="00F45CAF" w:rsidP="00E36827">
      <w:pPr>
        <w:pStyle w:val="Style5"/>
        <w:widowControl/>
        <w:spacing w:before="67"/>
        <w:jc w:val="center"/>
        <w:rPr>
          <w:b/>
        </w:rPr>
      </w:pPr>
      <w:r w:rsidRPr="00E6219B">
        <w:rPr>
          <w:b/>
        </w:rPr>
        <w:t>Содержание тем учебного курса</w:t>
      </w:r>
    </w:p>
    <w:p w:rsidR="00E36827" w:rsidRPr="005B2C01" w:rsidRDefault="00E36827" w:rsidP="00E36827">
      <w:pPr>
        <w:pStyle w:val="Style5"/>
        <w:widowControl/>
        <w:spacing w:before="67"/>
        <w:jc w:val="center"/>
        <w:rPr>
          <w:b/>
          <w:bCs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5242"/>
        <w:gridCol w:w="2428"/>
        <w:gridCol w:w="1980"/>
      </w:tblGrid>
      <w:tr w:rsidR="00F45CAF" w:rsidRPr="00E6219B" w:rsidTr="00FA06EA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FA06EA">
            <w:pPr>
              <w:pStyle w:val="Style18"/>
              <w:widowControl/>
              <w:snapToGrid w:val="0"/>
              <w:jc w:val="center"/>
              <w:rPr>
                <w:rStyle w:val="FontStyle41"/>
                <w:b w:val="0"/>
                <w:sz w:val="24"/>
                <w:szCs w:val="24"/>
              </w:rPr>
            </w:pPr>
            <w:r w:rsidRPr="00E6219B">
              <w:rPr>
                <w:rStyle w:val="FontStyle41"/>
                <w:b w:val="0"/>
                <w:sz w:val="24"/>
                <w:szCs w:val="24"/>
              </w:rPr>
              <w:t>№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E36827">
            <w:pPr>
              <w:pStyle w:val="Style23"/>
              <w:widowControl/>
              <w:snapToGrid w:val="0"/>
              <w:ind w:left="2136"/>
              <w:rPr>
                <w:rStyle w:val="FontStyle36"/>
                <w:b w:val="0"/>
                <w:sz w:val="24"/>
                <w:szCs w:val="24"/>
              </w:rPr>
            </w:pPr>
            <w:r w:rsidRPr="00E6219B">
              <w:rPr>
                <w:rStyle w:val="FontStyle36"/>
                <w:b w:val="0"/>
                <w:sz w:val="24"/>
                <w:szCs w:val="24"/>
              </w:rPr>
              <w:t>Разделы курса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5B2C01">
            <w:pPr>
              <w:pStyle w:val="Style26"/>
              <w:widowControl/>
              <w:snapToGrid w:val="0"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E6219B">
              <w:rPr>
                <w:rStyle w:val="FontStyle42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F" w:rsidRPr="00E6219B" w:rsidRDefault="00F45CAF" w:rsidP="005B2C01">
            <w:pPr>
              <w:pStyle w:val="Style26"/>
              <w:widowControl/>
              <w:snapToGrid w:val="0"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E6219B">
              <w:rPr>
                <w:rStyle w:val="FontStyle42"/>
                <w:b w:val="0"/>
                <w:sz w:val="24"/>
                <w:szCs w:val="24"/>
              </w:rPr>
              <w:t>Контрольные работы</w:t>
            </w:r>
          </w:p>
        </w:tc>
      </w:tr>
      <w:tr w:rsidR="00F45CAF" w:rsidRPr="00E6219B" w:rsidTr="00FA06EA">
        <w:trPr>
          <w:trHeight w:val="4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FA0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5B2C0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E6219B">
              <w:rPr>
                <w:b/>
              </w:rPr>
              <w:t>Подобие фигур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5B2C0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E6219B"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F" w:rsidRPr="00E6219B" w:rsidRDefault="00F45CAF" w:rsidP="005B2C01">
            <w:pPr>
              <w:pStyle w:val="Style13"/>
              <w:widowControl/>
              <w:snapToGrid w:val="0"/>
              <w:jc w:val="center"/>
              <w:rPr>
                <w:rStyle w:val="FontStyle44"/>
                <w:sz w:val="24"/>
                <w:szCs w:val="24"/>
              </w:rPr>
            </w:pPr>
            <w:r w:rsidRPr="00E6219B">
              <w:rPr>
                <w:rStyle w:val="FontStyle44"/>
                <w:sz w:val="24"/>
                <w:szCs w:val="24"/>
              </w:rPr>
              <w:t>2</w:t>
            </w:r>
          </w:p>
        </w:tc>
      </w:tr>
      <w:tr w:rsidR="00F45CAF" w:rsidRPr="00E6219B" w:rsidTr="00FA06EA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FA0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5B2C0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E6219B">
              <w:rPr>
                <w:b/>
              </w:rPr>
              <w:t>Решение треугольников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5B2C0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E6219B">
              <w:rPr>
                <w:rStyle w:val="FontStyle38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F" w:rsidRPr="00E6219B" w:rsidRDefault="00F45CAF" w:rsidP="005B2C01">
            <w:pPr>
              <w:pStyle w:val="Style11"/>
              <w:widowControl/>
              <w:snapToGrid w:val="0"/>
              <w:jc w:val="center"/>
              <w:rPr>
                <w:rStyle w:val="FontStyle45"/>
                <w:sz w:val="24"/>
                <w:szCs w:val="24"/>
              </w:rPr>
            </w:pPr>
            <w:r w:rsidRPr="00E6219B">
              <w:rPr>
                <w:rStyle w:val="FontStyle45"/>
                <w:sz w:val="24"/>
                <w:szCs w:val="24"/>
              </w:rPr>
              <w:t>1</w:t>
            </w:r>
          </w:p>
        </w:tc>
      </w:tr>
      <w:tr w:rsidR="00F45CAF" w:rsidRPr="00E6219B" w:rsidTr="00FA06EA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FA0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5B2C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9B">
              <w:rPr>
                <w:rFonts w:ascii="Times New Roman" w:hAnsi="Times New Roman"/>
                <w:b/>
                <w:sz w:val="24"/>
                <w:szCs w:val="24"/>
              </w:rPr>
              <w:t>Многоугольники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5B2C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F" w:rsidRPr="00E6219B" w:rsidRDefault="00F45CAF" w:rsidP="005B2C01">
            <w:pPr>
              <w:pStyle w:val="Style24"/>
              <w:widowControl/>
              <w:snapToGrid w:val="0"/>
              <w:jc w:val="center"/>
              <w:rPr>
                <w:rStyle w:val="FontStyle46"/>
                <w:sz w:val="24"/>
                <w:szCs w:val="24"/>
              </w:rPr>
            </w:pPr>
            <w:r w:rsidRPr="00E6219B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F45CAF" w:rsidRPr="00E6219B" w:rsidTr="00FA06EA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FA0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5B2C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9B">
              <w:rPr>
                <w:rFonts w:ascii="Times New Roman" w:hAnsi="Times New Roman"/>
                <w:b/>
                <w:sz w:val="24"/>
                <w:szCs w:val="24"/>
              </w:rPr>
              <w:t>Площади фигур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5B2C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9B">
              <w:rPr>
                <w:rFonts w:ascii="Times New Roman" w:hAnsi="Times New Roman"/>
                <w:sz w:val="24"/>
                <w:szCs w:val="24"/>
              </w:rPr>
              <w:t>1</w:t>
            </w:r>
            <w:r w:rsidR="00400E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F" w:rsidRPr="00E6219B" w:rsidRDefault="00F45CAF" w:rsidP="005B2C01">
            <w:pPr>
              <w:pStyle w:val="Style17"/>
              <w:widowControl/>
              <w:snapToGrid w:val="0"/>
              <w:jc w:val="center"/>
            </w:pPr>
            <w:r w:rsidRPr="00E6219B">
              <w:t>2</w:t>
            </w:r>
          </w:p>
        </w:tc>
      </w:tr>
      <w:tr w:rsidR="00F45CAF" w:rsidRPr="00E6219B" w:rsidTr="00FA06EA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FA06EA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E6219B">
              <w:rPr>
                <w:rStyle w:val="FontStyle38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5B2C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9B">
              <w:rPr>
                <w:rFonts w:ascii="Times New Roman" w:hAnsi="Times New Roman"/>
                <w:b/>
                <w:sz w:val="24"/>
                <w:szCs w:val="24"/>
              </w:rPr>
              <w:t>Элементы стереометрии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400E1A" w:rsidP="005B2C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F" w:rsidRPr="00E6219B" w:rsidRDefault="00400E1A" w:rsidP="005B2C01">
            <w:pPr>
              <w:pStyle w:val="Style17"/>
              <w:widowControl/>
              <w:snapToGrid w:val="0"/>
              <w:jc w:val="center"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-</w:t>
            </w:r>
          </w:p>
        </w:tc>
      </w:tr>
      <w:tr w:rsidR="00F45CAF" w:rsidRPr="00E6219B" w:rsidTr="00FA06EA">
        <w:trPr>
          <w:trHeight w:val="5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F45CAF" w:rsidP="00FA06EA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E6219B">
              <w:rPr>
                <w:rStyle w:val="FontStyle38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400E1A" w:rsidRDefault="00F45CAF" w:rsidP="005B2C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E1A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6219B" w:rsidRDefault="00400E1A" w:rsidP="005B2C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F" w:rsidRPr="00E6219B" w:rsidRDefault="00F45CAF" w:rsidP="005B2C01">
            <w:pPr>
              <w:pStyle w:val="Style17"/>
              <w:widowControl/>
              <w:snapToGrid w:val="0"/>
              <w:jc w:val="center"/>
              <w:rPr>
                <w:rStyle w:val="FontStyle47"/>
                <w:sz w:val="24"/>
                <w:szCs w:val="24"/>
              </w:rPr>
            </w:pPr>
            <w:r w:rsidRPr="00E6219B">
              <w:rPr>
                <w:rStyle w:val="FontStyle47"/>
                <w:sz w:val="24"/>
                <w:szCs w:val="24"/>
              </w:rPr>
              <w:t>1</w:t>
            </w:r>
          </w:p>
        </w:tc>
      </w:tr>
      <w:tr w:rsidR="00F45CAF" w:rsidRPr="00EC42F4" w:rsidTr="00FA06EA">
        <w:trPr>
          <w:trHeight w:val="4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C42F4" w:rsidRDefault="00F45CAF" w:rsidP="00FA06EA">
            <w:pPr>
              <w:pStyle w:val="Style29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C42F4" w:rsidRDefault="00F45CAF" w:rsidP="005B2C0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b/>
                <w:sz w:val="24"/>
                <w:szCs w:val="24"/>
              </w:rPr>
            </w:pPr>
            <w:r w:rsidRPr="00EC42F4">
              <w:rPr>
                <w:rStyle w:val="FontStyle38"/>
                <w:b/>
                <w:sz w:val="24"/>
                <w:szCs w:val="24"/>
              </w:rPr>
              <w:t>Итого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CAF" w:rsidRPr="00EC42F4" w:rsidRDefault="00400E1A" w:rsidP="005B2C0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b/>
                <w:sz w:val="24"/>
                <w:szCs w:val="24"/>
              </w:rPr>
            </w:pPr>
            <w:r>
              <w:rPr>
                <w:rStyle w:val="FontStyle38"/>
                <w:b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F" w:rsidRPr="00EC42F4" w:rsidRDefault="00EC42F4" w:rsidP="005B2C01">
            <w:pPr>
              <w:pStyle w:val="Style21"/>
              <w:widowControl/>
              <w:snapToGrid w:val="0"/>
              <w:spacing w:line="240" w:lineRule="auto"/>
              <w:jc w:val="center"/>
              <w:rPr>
                <w:rStyle w:val="FontStyle38"/>
                <w:b/>
                <w:sz w:val="24"/>
                <w:szCs w:val="24"/>
              </w:rPr>
            </w:pPr>
            <w:r w:rsidRPr="00EC42F4">
              <w:rPr>
                <w:rStyle w:val="FontStyle38"/>
                <w:b/>
                <w:sz w:val="24"/>
                <w:szCs w:val="24"/>
              </w:rPr>
              <w:t>7</w:t>
            </w:r>
          </w:p>
        </w:tc>
      </w:tr>
    </w:tbl>
    <w:p w:rsidR="00F45CAF" w:rsidRPr="00EC42F4" w:rsidRDefault="00F45CAF" w:rsidP="002A511D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F45CAF" w:rsidRPr="00E6219B" w:rsidRDefault="00E36827" w:rsidP="002A511D">
      <w:pPr>
        <w:pStyle w:val="a5"/>
        <w:numPr>
          <w:ilvl w:val="0"/>
          <w:numId w:val="7"/>
        </w:numPr>
        <w:spacing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Подобие фигур (14 ч</w:t>
      </w:r>
      <w:r w:rsidR="00F45CAF" w:rsidRPr="00E6219B">
        <w:rPr>
          <w:rFonts w:ascii="Times New Roman" w:hAnsi="Times New Roman" w:cs="Times New Roman"/>
          <w:b/>
          <w:sz w:val="24"/>
          <w:szCs w:val="24"/>
        </w:rPr>
        <w:t>)</w:t>
      </w:r>
      <w:r w:rsidR="00F45CAF" w:rsidRPr="00E6219B">
        <w:rPr>
          <w:rFonts w:ascii="Times New Roman" w:hAnsi="Times New Roman" w:cs="Times New Roman"/>
          <w:b/>
          <w:sz w:val="24"/>
          <w:szCs w:val="24"/>
        </w:rPr>
        <w:br/>
      </w:r>
      <w:r w:rsidR="00F45CAF" w:rsidRPr="00E6219B">
        <w:rPr>
          <w:rFonts w:ascii="Times New Roman" w:hAnsi="Times New Roman" w:cs="Times New Roman"/>
          <w:sz w:val="24"/>
          <w:szCs w:val="24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F45CAF" w:rsidRPr="00E6219B" w:rsidRDefault="00F45CAF" w:rsidP="002A511D">
      <w:pPr>
        <w:pStyle w:val="a5"/>
        <w:numPr>
          <w:ilvl w:val="0"/>
          <w:numId w:val="7"/>
        </w:numPr>
        <w:spacing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6219B">
        <w:rPr>
          <w:rFonts w:ascii="Times New Roman" w:hAnsi="Times New Roman" w:cs="Times New Roman"/>
          <w:b/>
          <w:sz w:val="24"/>
          <w:szCs w:val="24"/>
        </w:rPr>
        <w:t>Решение треугольников (9 ч)</w:t>
      </w:r>
      <w:r w:rsidRPr="00E6219B">
        <w:rPr>
          <w:rFonts w:ascii="Times New Roman" w:hAnsi="Times New Roman" w:cs="Times New Roman"/>
          <w:b/>
          <w:sz w:val="24"/>
          <w:szCs w:val="24"/>
        </w:rPr>
        <w:br/>
      </w:r>
      <w:r w:rsidRPr="00E6219B">
        <w:rPr>
          <w:rFonts w:ascii="Times New Roman" w:hAnsi="Times New Roman" w:cs="Times New Roman"/>
          <w:sz w:val="24"/>
          <w:szCs w:val="24"/>
        </w:rPr>
        <w:t>Теоремы синусов и косинусов. Решение треугольников.</w:t>
      </w:r>
    </w:p>
    <w:p w:rsidR="00F45CAF" w:rsidRPr="00E6219B" w:rsidRDefault="00F45CAF" w:rsidP="002A511D">
      <w:pPr>
        <w:pStyle w:val="a5"/>
        <w:numPr>
          <w:ilvl w:val="0"/>
          <w:numId w:val="7"/>
        </w:numPr>
        <w:spacing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6219B">
        <w:rPr>
          <w:rFonts w:ascii="Times New Roman" w:hAnsi="Times New Roman" w:cs="Times New Roman"/>
          <w:b/>
          <w:sz w:val="24"/>
          <w:szCs w:val="24"/>
        </w:rPr>
        <w:t>Многоугольники (15 ч)</w:t>
      </w:r>
      <w:r w:rsidRPr="00E6219B">
        <w:rPr>
          <w:rFonts w:ascii="Times New Roman" w:hAnsi="Times New Roman" w:cs="Times New Roman"/>
          <w:b/>
          <w:sz w:val="24"/>
          <w:szCs w:val="24"/>
        </w:rPr>
        <w:br/>
      </w:r>
      <w:r w:rsidRPr="00E6219B">
        <w:rPr>
          <w:rFonts w:ascii="Times New Roman" w:hAnsi="Times New Roman" w:cs="Times New Roman"/>
          <w:sz w:val="24"/>
          <w:szCs w:val="24"/>
        </w:rPr>
        <w:t>Ломаная. Выпуклые многоугольники. Сумма углов выпуклого многоугольника. Правильные многоугольники. Окружность, описанная около правильного многоугольника. Окружность, вписанная в правильный многоугольник. Длина окружности. Длина дуги окружности. Радианная мера угла.</w:t>
      </w:r>
    </w:p>
    <w:p w:rsidR="00F45CAF" w:rsidRPr="00E6219B" w:rsidRDefault="00400E1A" w:rsidP="002A511D">
      <w:pPr>
        <w:pStyle w:val="a5"/>
        <w:numPr>
          <w:ilvl w:val="0"/>
          <w:numId w:val="7"/>
        </w:numPr>
        <w:spacing w:after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Площади фигур (19</w:t>
      </w:r>
      <w:r w:rsidR="00F45CAF" w:rsidRPr="00E6219B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F45CAF" w:rsidRPr="00E6219B">
        <w:rPr>
          <w:rFonts w:ascii="Times New Roman" w:hAnsi="Times New Roman" w:cs="Times New Roman"/>
          <w:b/>
          <w:sz w:val="24"/>
          <w:szCs w:val="24"/>
        </w:rPr>
        <w:br/>
      </w:r>
      <w:r w:rsidR="00F45CAF" w:rsidRPr="00E6219B">
        <w:rPr>
          <w:rFonts w:ascii="Times New Roman" w:hAnsi="Times New Roman" w:cs="Times New Roman"/>
          <w:sz w:val="24"/>
          <w:szCs w:val="24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F45CAF" w:rsidRPr="00E6219B" w:rsidRDefault="00400E1A" w:rsidP="002A511D">
      <w:pPr>
        <w:pStyle w:val="a5"/>
        <w:numPr>
          <w:ilvl w:val="0"/>
          <w:numId w:val="7"/>
        </w:numPr>
        <w:spacing w:after="0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стереометрии (7</w:t>
      </w:r>
      <w:r w:rsidR="00F45CAF" w:rsidRPr="00E6219B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F45CAF" w:rsidRPr="00E6219B">
        <w:rPr>
          <w:rFonts w:ascii="Times New Roman" w:hAnsi="Times New Roman" w:cs="Times New Roman"/>
          <w:b/>
          <w:sz w:val="24"/>
          <w:szCs w:val="24"/>
        </w:rPr>
        <w:br/>
      </w:r>
      <w:r w:rsidR="00F45CAF" w:rsidRPr="00E6219B">
        <w:rPr>
          <w:rFonts w:ascii="Times New Roman" w:hAnsi="Times New Roman" w:cs="Times New Roman"/>
          <w:sz w:val="24"/>
          <w:szCs w:val="24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F45CAF" w:rsidRDefault="00400E1A" w:rsidP="002A511D">
      <w:pPr>
        <w:pStyle w:val="a5"/>
        <w:numPr>
          <w:ilvl w:val="0"/>
          <w:numId w:val="7"/>
        </w:numPr>
        <w:spacing w:after="0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(4</w:t>
      </w:r>
      <w:r w:rsidR="00F45CAF" w:rsidRPr="00E6219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A64C1" w:rsidRDefault="004A64C1" w:rsidP="004A64C1">
      <w:pPr>
        <w:pStyle w:val="a5"/>
        <w:spacing w:after="0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09F3" w:rsidRDefault="006509F3" w:rsidP="004A64C1">
      <w:pPr>
        <w:pStyle w:val="a5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4C1" w:rsidRDefault="004A64C1" w:rsidP="004A64C1">
      <w:pPr>
        <w:pStyle w:val="a5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 9 класс (2 ч в неделю, 68 ч)</w:t>
      </w:r>
    </w:p>
    <w:tbl>
      <w:tblPr>
        <w:tblW w:w="15825" w:type="dxa"/>
        <w:tblInd w:w="-5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736"/>
        <w:gridCol w:w="1189"/>
        <w:gridCol w:w="1545"/>
        <w:gridCol w:w="1125"/>
        <w:gridCol w:w="2115"/>
        <w:gridCol w:w="3240"/>
        <w:gridCol w:w="1035"/>
      </w:tblGrid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</w:p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Тема урока   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уроков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проведения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</w:t>
            </w:r>
          </w:p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урока,</w:t>
            </w:r>
          </w:p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Требования</w:t>
            </w:r>
          </w:p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ЗУН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Исполь</w:t>
            </w:r>
          </w:p>
          <w:p w:rsidR="004A64C1" w:rsidRDefault="004A64C1" w:rsidP="00EA74F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зование ИКТ</w:t>
            </w: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rPr>
                <w:b/>
                <w:lang w:val="en-US"/>
              </w:rPr>
              <w:t>I</w:t>
            </w:r>
            <w:r>
              <w:t xml:space="preserve"> </w:t>
            </w:r>
            <w:r>
              <w:rPr>
                <w:b/>
              </w:rPr>
              <w:t>ПОДОБИЕ ФИГУР.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ч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Преобразование подобия.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rPr>
                <w:i/>
              </w:rPr>
              <w:t>Знать:</w:t>
            </w:r>
          </w:p>
          <w:p w:rsidR="004A64C1" w:rsidRDefault="004A64C1" w:rsidP="00EA74F9">
            <w:pPr>
              <w:pStyle w:val="Standard"/>
            </w:pPr>
            <w:r>
              <w:t>-понятие свойства подобия</w:t>
            </w:r>
          </w:p>
          <w:p w:rsidR="004A64C1" w:rsidRDefault="004A64C1" w:rsidP="00EA74F9">
            <w:pPr>
              <w:pStyle w:val="Standard"/>
            </w:pPr>
            <w:r>
              <w:t>-термины «подобие и преобразование фигур»;</w:t>
            </w:r>
          </w:p>
          <w:p w:rsidR="004A64C1" w:rsidRDefault="004A64C1" w:rsidP="00EA74F9">
            <w:pPr>
              <w:pStyle w:val="Standard"/>
            </w:pPr>
            <w:r>
              <w:t>-признаки подобия треугольников</w:t>
            </w:r>
          </w:p>
          <w:p w:rsidR="004A64C1" w:rsidRDefault="004A64C1" w:rsidP="00EA74F9">
            <w:pPr>
              <w:pStyle w:val="Standard"/>
              <w:rPr>
                <w:i/>
              </w:rPr>
            </w:pPr>
            <w:r>
              <w:rPr>
                <w:i/>
              </w:rPr>
              <w:t>Уметь:</w:t>
            </w:r>
          </w:p>
          <w:p w:rsidR="004A64C1" w:rsidRDefault="004A64C1" w:rsidP="00EA74F9">
            <w:pPr>
              <w:pStyle w:val="Standard"/>
            </w:pPr>
            <w:r>
              <w:t>-находить коэффициент подобия;</w:t>
            </w:r>
          </w:p>
          <w:p w:rsidR="004A64C1" w:rsidRDefault="004A64C1" w:rsidP="00EA74F9">
            <w:pPr>
              <w:pStyle w:val="Standard"/>
            </w:pPr>
            <w:r>
              <w:t>-вычислять неизвестные величины в треугольнике, используя признаки подобия</w:t>
            </w:r>
          </w:p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Уметь:</w:t>
            </w:r>
          </w:p>
          <w:p w:rsidR="004A64C1" w:rsidRDefault="004A64C1" w:rsidP="00EA74F9">
            <w:pPr>
              <w:pStyle w:val="Standard"/>
            </w:pPr>
            <w:r>
              <w:t>-находить углы, вписанные в окружность и</w:t>
            </w:r>
          </w:p>
          <w:p w:rsidR="004A64C1" w:rsidRDefault="004A64C1" w:rsidP="00EA74F9">
            <w:pPr>
              <w:pStyle w:val="Standard"/>
            </w:pPr>
            <w:r>
              <w:t xml:space="preserve"> пропорциональность отрезков хорд и секущих окружности.</w:t>
            </w:r>
          </w:p>
          <w:p w:rsidR="004A64C1" w:rsidRDefault="004A64C1" w:rsidP="00EA74F9">
            <w:pPr>
              <w:pStyle w:val="Standard"/>
            </w:pPr>
            <w:r>
              <w:t>-решать задачи на подобие треугольников и нахождение углов, вписанных в окружность и  пропорциональность отрезков хорд и секущих окружности.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Свойства преобразования подобия.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 xml:space="preserve"> 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3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Подобие фигур.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Признак подобия треугольников по двум углам.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Признак подобия треугольников по двум сторонам и углу между ними.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6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Признак подобия треугольников по трём сторонам.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7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Подобие прямоугольных треугольников.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 матер.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8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Тестирование «Признаки подобия»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 ЗУН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9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№1</w:t>
            </w:r>
          </w:p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«Подобие фигур»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 знаний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Углы, вписанные в окружность.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Углы, вписанные в окружность.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 xml:space="preserve"> Пропорциональность отрезков хорд и секущих окружности.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Пропорциональность отрезков хорд и секущих окружности.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№2</w:t>
            </w:r>
          </w:p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«Углы, вписанные в окружность»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 знаний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rPr>
                <w:b/>
                <w:lang w:val="en-US"/>
              </w:rPr>
              <w:t xml:space="preserve">II  </w:t>
            </w:r>
            <w:r>
              <w:rPr>
                <w:b/>
              </w:rPr>
              <w:t xml:space="preserve"> РЕШЕНИЕ ТРЕУГОЛЬНИКОВ.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9ч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i/>
              </w:rPr>
            </w:pPr>
          </w:p>
          <w:p w:rsidR="004A64C1" w:rsidRDefault="004A64C1" w:rsidP="00EA74F9">
            <w:pPr>
              <w:pStyle w:val="Standard"/>
              <w:rPr>
                <w:i/>
              </w:rPr>
            </w:pPr>
          </w:p>
          <w:p w:rsidR="004A64C1" w:rsidRDefault="004A64C1" w:rsidP="00EA74F9">
            <w:pPr>
              <w:pStyle w:val="Standard"/>
              <w:rPr>
                <w:i/>
              </w:rPr>
            </w:pPr>
          </w:p>
          <w:p w:rsidR="004A64C1" w:rsidRDefault="004A64C1" w:rsidP="00EA74F9">
            <w:pPr>
              <w:pStyle w:val="Standard"/>
              <w:rPr>
                <w:i/>
              </w:rPr>
            </w:pPr>
            <w:r>
              <w:rPr>
                <w:i/>
              </w:rPr>
              <w:t>Знать:</w:t>
            </w:r>
          </w:p>
          <w:p w:rsidR="004A64C1" w:rsidRDefault="004A64C1" w:rsidP="00EA74F9">
            <w:pPr>
              <w:pStyle w:val="Standard"/>
            </w:pPr>
            <w:r>
              <w:t>- теорему косинусов и теорему синусов. -понятие -понятия решение треугольников</w:t>
            </w:r>
          </w:p>
          <w:p w:rsidR="004A64C1" w:rsidRDefault="004A64C1" w:rsidP="00EA74F9">
            <w:pPr>
              <w:pStyle w:val="Standard"/>
              <w:rPr>
                <w:i/>
              </w:rPr>
            </w:pPr>
            <w:r>
              <w:rPr>
                <w:i/>
              </w:rPr>
              <w:t>Уметь:</w:t>
            </w:r>
          </w:p>
          <w:p w:rsidR="004A64C1" w:rsidRDefault="004A64C1" w:rsidP="00EA74F9">
            <w:pPr>
              <w:pStyle w:val="Standard"/>
            </w:pPr>
            <w:r>
              <w:t>-находить соотношения между углами треугольника и противолежащими сторонами.</w:t>
            </w:r>
          </w:p>
          <w:p w:rsidR="004A64C1" w:rsidRDefault="004A64C1" w:rsidP="00EA74F9">
            <w:pPr>
              <w:pStyle w:val="Standard"/>
            </w:pPr>
            <w:r>
              <w:t>-решать треугольники</w:t>
            </w:r>
          </w:p>
          <w:p w:rsidR="004A64C1" w:rsidRDefault="004A64C1" w:rsidP="00EA74F9">
            <w:pPr>
              <w:pStyle w:val="Standard"/>
              <w:rPr>
                <w:b/>
              </w:rPr>
            </w:pPr>
          </w:p>
          <w:p w:rsidR="004A64C1" w:rsidRDefault="004A64C1" w:rsidP="00EA74F9">
            <w:pPr>
              <w:pStyle w:val="Standard"/>
              <w:rPr>
                <w:b/>
              </w:rPr>
            </w:pPr>
          </w:p>
          <w:p w:rsidR="004A64C1" w:rsidRDefault="004A64C1" w:rsidP="00EA74F9">
            <w:pPr>
              <w:pStyle w:val="Standard"/>
              <w:rPr>
                <w:b/>
              </w:rPr>
            </w:pPr>
          </w:p>
          <w:p w:rsidR="004A64C1" w:rsidRDefault="004A64C1" w:rsidP="00EA74F9">
            <w:pPr>
              <w:pStyle w:val="Standard"/>
              <w:rPr>
                <w:b/>
              </w:rPr>
            </w:pPr>
          </w:p>
          <w:p w:rsidR="004A64C1" w:rsidRDefault="004A64C1" w:rsidP="00EA74F9">
            <w:pPr>
              <w:pStyle w:val="Standard"/>
              <w:rPr>
                <w:b/>
              </w:rPr>
            </w:pPr>
          </w:p>
          <w:p w:rsidR="004A64C1" w:rsidRDefault="004A64C1" w:rsidP="00EA74F9">
            <w:pPr>
              <w:pStyle w:val="Standard"/>
              <w:rPr>
                <w:b/>
              </w:rPr>
            </w:pPr>
          </w:p>
          <w:p w:rsidR="004A64C1" w:rsidRDefault="004A64C1" w:rsidP="00EA74F9">
            <w:pPr>
              <w:pStyle w:val="Standard"/>
              <w:rPr>
                <w:b/>
              </w:rPr>
            </w:pPr>
          </w:p>
          <w:p w:rsidR="004A64C1" w:rsidRDefault="004A64C1" w:rsidP="00EA74F9">
            <w:pPr>
              <w:pStyle w:val="Standard"/>
              <w:rPr>
                <w:b/>
              </w:rPr>
            </w:pPr>
          </w:p>
          <w:p w:rsidR="004A64C1" w:rsidRDefault="004A64C1" w:rsidP="00EA74F9">
            <w:pPr>
              <w:pStyle w:val="Standard"/>
              <w:rPr>
                <w:b/>
              </w:rPr>
            </w:pPr>
          </w:p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Теорема косинусов.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Теорема косинусов.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Теорема синусов.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Теорема синусов.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Соотношения между углами треугольника и противолежащими сторонами.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Решение треугольников.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Решение треугольников.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повторения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Урок-зачет «Решение треугольников»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КонтрольЗУН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№3</w:t>
            </w:r>
          </w:p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«Решение треугольников»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 знаний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rPr>
                <w:b/>
              </w:rPr>
              <w:t xml:space="preserve">         </w:t>
            </w:r>
            <w:r>
              <w:rPr>
                <w:b/>
                <w:lang w:val="en-US"/>
              </w:rPr>
              <w:t xml:space="preserve">III  </w:t>
            </w:r>
            <w:r>
              <w:rPr>
                <w:b/>
              </w:rPr>
              <w:t xml:space="preserve"> МНОГОУГОЛЬНИКИ.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Ломаная. Выпуклые многоугольники.</w:t>
            </w:r>
          </w:p>
          <w:p w:rsidR="004A64C1" w:rsidRDefault="004A64C1" w:rsidP="00EA74F9">
            <w:pPr>
              <w:pStyle w:val="Standard"/>
            </w:pPr>
            <w:r>
              <w:t>Правильные многоугольники.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Ломаная. Выпуклые многоугольники.</w:t>
            </w:r>
          </w:p>
          <w:p w:rsidR="004A64C1" w:rsidRDefault="004A64C1" w:rsidP="00EA74F9">
            <w:pPr>
              <w:pStyle w:val="Standard"/>
            </w:pPr>
            <w:r>
              <w:t>Правильные многоугольники.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Ломаная. Выпуклые многоугольники.</w:t>
            </w:r>
          </w:p>
          <w:p w:rsidR="004A64C1" w:rsidRDefault="004A64C1" w:rsidP="00EA74F9">
            <w:pPr>
              <w:pStyle w:val="Standard"/>
            </w:pPr>
            <w:r>
              <w:t>Правильные многоугольники.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закрепления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Формулы для радиусов  вписанных и описанных окружностей правильных многоугольников.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Формулы для радиусов  вписанных и описанных окружностей правильных многоугольников.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i/>
              </w:rPr>
            </w:pPr>
            <w:r>
              <w:rPr>
                <w:i/>
              </w:rPr>
              <w:t>Знать:</w:t>
            </w:r>
          </w:p>
          <w:p w:rsidR="004A64C1" w:rsidRDefault="004A64C1" w:rsidP="00EA74F9">
            <w:pPr>
              <w:pStyle w:val="Standard"/>
            </w:pPr>
            <w:r>
              <w:t>- понятия ломаная и выпуклых и правильных многоугольников</w:t>
            </w:r>
          </w:p>
          <w:p w:rsidR="004A64C1" w:rsidRDefault="004A64C1" w:rsidP="00EA74F9">
            <w:pPr>
              <w:pStyle w:val="Standard"/>
              <w:rPr>
                <w:i/>
              </w:rPr>
            </w:pPr>
            <w:r>
              <w:rPr>
                <w:i/>
              </w:rPr>
              <w:t>Уметь:</w:t>
            </w:r>
          </w:p>
          <w:p w:rsidR="004A64C1" w:rsidRDefault="004A64C1" w:rsidP="00EA74F9">
            <w:pPr>
              <w:pStyle w:val="Standard"/>
            </w:pPr>
            <w:r>
              <w:t xml:space="preserve">- определять формулы для радиусов  вписанных и описанных окружностей правильных многоугольников   .-решать задачи на построение и </w:t>
            </w:r>
            <w:r>
              <w:lastRenderedPageBreak/>
              <w:t>подобие многоугольников.</w:t>
            </w:r>
          </w:p>
          <w:p w:rsidR="004A64C1" w:rsidRDefault="004A64C1" w:rsidP="00EA74F9">
            <w:pPr>
              <w:pStyle w:val="Standard"/>
            </w:pPr>
            <w:r>
              <w:t>-находить длину окружности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Формулы для радиусов  вписанных и описанных окружностей правильных многоугольников.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повторения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Построение некоторых правильных многоугольников.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Подобие правильных выпуклых многоугольников.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 xml:space="preserve">Подобие правильных выпуклых </w:t>
            </w:r>
            <w:r>
              <w:lastRenderedPageBreak/>
              <w:t>многоугольников.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повторения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lastRenderedPageBreak/>
              <w:t>33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Длина окружности.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Длина окружности.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повторения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Радианная мера угла.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Радианная мера угла.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Урок-зачет «Многоугольники»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 ЗУН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38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РАБОТА№4</w:t>
            </w:r>
          </w:p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 xml:space="preserve"> «Многоугольники»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 знаний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IV  </w:t>
            </w:r>
            <w:r>
              <w:rPr>
                <w:b/>
              </w:rPr>
              <w:t xml:space="preserve"> ПЛОЩАДИ ФИГУР.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19ч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3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i/>
              </w:rPr>
            </w:pPr>
            <w:r>
              <w:rPr>
                <w:i/>
              </w:rPr>
              <w:t>Знать:</w:t>
            </w:r>
          </w:p>
          <w:p w:rsidR="004A64C1" w:rsidRDefault="004A64C1" w:rsidP="00EA74F9">
            <w:pPr>
              <w:pStyle w:val="Standard"/>
            </w:pPr>
            <w:r>
              <w:rPr>
                <w:i/>
              </w:rPr>
              <w:t>-</w:t>
            </w:r>
            <w:r>
              <w:t>понятия площади простейших фигур</w:t>
            </w:r>
          </w:p>
          <w:p w:rsidR="004A64C1" w:rsidRDefault="004A64C1" w:rsidP="00EA74F9">
            <w:pPr>
              <w:pStyle w:val="Standard"/>
              <w:rPr>
                <w:i/>
              </w:rPr>
            </w:pPr>
            <w:r>
              <w:rPr>
                <w:i/>
              </w:rPr>
              <w:t>Уметь:</w:t>
            </w:r>
          </w:p>
          <w:p w:rsidR="004A64C1" w:rsidRDefault="004A64C1" w:rsidP="00EA74F9">
            <w:pPr>
              <w:pStyle w:val="Standard"/>
            </w:pPr>
            <w:r>
              <w:t>-вычислять площади простейших фигур;</w:t>
            </w:r>
          </w:p>
          <w:p w:rsidR="004A64C1" w:rsidRDefault="004A64C1" w:rsidP="00EA74F9">
            <w:pPr>
              <w:pStyle w:val="Standard"/>
            </w:pPr>
            <w:r>
              <w:t>-пользоваться таблицей основных степеней;</w:t>
            </w:r>
          </w:p>
          <w:p w:rsidR="004A64C1" w:rsidRDefault="004A64C1" w:rsidP="00EA74F9">
            <w:pPr>
              <w:pStyle w:val="Standard"/>
            </w:pPr>
            <w:r>
              <w:t>-использовать формулы для радиусов вписанной и описанной окружностей треугольника  для их вычисления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39-40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Понятие площади. Площадь прямоугольника.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41-42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Площадь параллелограмма.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43-44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Площадь треугольника. Формула Герона для площади треугольника.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45-46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Площадь трапеции.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47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Тестирование  «Площади фигур»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контрольЗУН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48</w:t>
            </w:r>
          </w:p>
        </w:tc>
        <w:tc>
          <w:tcPr>
            <w:tcW w:w="4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РАБОТА№5</w:t>
            </w:r>
          </w:p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«Площади фигур»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 знаний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49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Формулы для радиусов вписанной и описанной окружностей треугольника.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50-51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Формулы для радиусов вписанной и описанной окружностей треугольника.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закрепления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52-53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Площади подобных фигур.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изуч. нов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54-55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Площадь круга.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комбинированный</w:t>
            </w:r>
          </w:p>
        </w:tc>
        <w:tc>
          <w:tcPr>
            <w:tcW w:w="3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  <w:p w:rsidR="004A64C1" w:rsidRDefault="004A64C1" w:rsidP="00EA74F9">
            <w:pPr>
              <w:pStyle w:val="Standard"/>
            </w:pPr>
          </w:p>
          <w:p w:rsidR="004A64C1" w:rsidRDefault="004A64C1" w:rsidP="00EA74F9">
            <w:pPr>
              <w:pStyle w:val="Standard"/>
            </w:pPr>
          </w:p>
          <w:p w:rsidR="004A64C1" w:rsidRDefault="004A64C1" w:rsidP="00EA74F9">
            <w:pPr>
              <w:pStyle w:val="Standard"/>
            </w:pPr>
          </w:p>
          <w:p w:rsidR="004A64C1" w:rsidRDefault="004A64C1" w:rsidP="00EA74F9">
            <w:pPr>
              <w:pStyle w:val="Standard"/>
            </w:pPr>
            <w:r>
              <w:t>Знать:</w:t>
            </w:r>
          </w:p>
          <w:p w:rsidR="004A64C1" w:rsidRDefault="004A64C1" w:rsidP="00EA74F9">
            <w:pPr>
              <w:pStyle w:val="Standard"/>
            </w:pPr>
            <w:r>
              <w:t>-определение стереометрии,</w:t>
            </w:r>
          </w:p>
          <w:p w:rsidR="004A64C1" w:rsidRDefault="004A64C1" w:rsidP="00EA74F9">
            <w:pPr>
              <w:pStyle w:val="Standard"/>
            </w:pPr>
            <w:r>
              <w:t>-аксиомы стереометрии,</w:t>
            </w:r>
          </w:p>
          <w:p w:rsidR="004A64C1" w:rsidRDefault="004A64C1" w:rsidP="00EA74F9">
            <w:pPr>
              <w:pStyle w:val="Standard"/>
            </w:pPr>
            <w:r>
              <w:t>определения многогранников, тел вращения.</w:t>
            </w:r>
          </w:p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Уметь:</w:t>
            </w:r>
          </w:p>
          <w:p w:rsidR="004A64C1" w:rsidRDefault="004A64C1" w:rsidP="00EA74F9">
            <w:pPr>
              <w:pStyle w:val="Standard"/>
            </w:pPr>
            <w:r>
              <w:t xml:space="preserve">-строить прямые и плоскости </w:t>
            </w:r>
            <w:r>
              <w:lastRenderedPageBreak/>
              <w:t>в пространстве,</w:t>
            </w:r>
          </w:p>
          <w:p w:rsidR="004A64C1" w:rsidRDefault="004A64C1" w:rsidP="00EA74F9">
            <w:pPr>
              <w:pStyle w:val="Standard"/>
            </w:pPr>
            <w:r>
              <w:t>многогранники.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56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u w:val="single"/>
              </w:rPr>
            </w:pPr>
            <w:r>
              <w:rPr>
                <w:i/>
                <w:iCs/>
              </w:rPr>
              <w:t>Урок-зачет  «Площади фигур»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 знаний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КОНТРОЛЬНАЯ РАБОТА</w:t>
            </w:r>
            <w:r>
              <w:rPr>
                <w:i/>
                <w:iCs/>
              </w:rPr>
              <w:t>№6</w:t>
            </w:r>
          </w:p>
          <w:p w:rsidR="004A64C1" w:rsidRDefault="004A64C1" w:rsidP="00EA74F9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 xml:space="preserve"> «Площади фигур»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контрольЗУН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 </w:t>
            </w:r>
            <w:r>
              <w:rPr>
                <w:b/>
              </w:rPr>
              <w:t xml:space="preserve">Элементы стереометрии  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7ч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Аксиомы стереометрии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-лекция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59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Параллельность прямых и плоскостей в пространстве. Перпендикулярность прямых и плоскостей в пространстве.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изучения нового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60-61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Параллельность прямых и плоскостей в пространстве. Перпендикулярность прямых и плоскостей в пространстве.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Урок-практикум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lastRenderedPageBreak/>
              <w:t>62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Многогранники. Тела вращения.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изуч. Нов.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rPr>
          <w:trHeight w:val="329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lastRenderedPageBreak/>
              <w:t>63-64</w:t>
            </w:r>
          </w:p>
        </w:tc>
        <w:tc>
          <w:tcPr>
            <w:tcW w:w="4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Многогранники. Тела вращения.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Урок-практикум</w:t>
            </w:r>
          </w:p>
        </w:tc>
        <w:tc>
          <w:tcPr>
            <w:tcW w:w="3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rPr>
          <w:trHeight w:val="270"/>
        </w:trPr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</w:p>
        </w:tc>
        <w:tc>
          <w:tcPr>
            <w:tcW w:w="4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VI  </w:t>
            </w:r>
            <w:r>
              <w:rPr>
                <w:b/>
              </w:rPr>
              <w:t>Итоговое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повторение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324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  <w:p w:rsidR="004A64C1" w:rsidRDefault="004A64C1" w:rsidP="00EA74F9">
            <w:pPr>
              <w:pStyle w:val="Standard"/>
            </w:pPr>
          </w:p>
          <w:p w:rsidR="004A64C1" w:rsidRDefault="004A64C1" w:rsidP="00EA74F9">
            <w:pPr>
              <w:pStyle w:val="Standard"/>
              <w:jc w:val="center"/>
            </w:pPr>
            <w:r>
              <w:t>Обобщающее</w:t>
            </w:r>
          </w:p>
          <w:p w:rsidR="004A64C1" w:rsidRDefault="004A64C1" w:rsidP="00EA74F9">
            <w:pPr>
              <w:pStyle w:val="Standard"/>
              <w:jc w:val="center"/>
            </w:pPr>
            <w:r>
              <w:t>повторение за курс основной школы</w:t>
            </w: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rPr>
          <w:trHeight w:val="330"/>
        </w:trPr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4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Координаты на плоскости.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повторения</w:t>
            </w:r>
          </w:p>
        </w:tc>
        <w:tc>
          <w:tcPr>
            <w:tcW w:w="32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rPr>
          <w:trHeight w:val="315"/>
        </w:trPr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4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Теорема Пифагора.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повторения</w:t>
            </w:r>
          </w:p>
        </w:tc>
        <w:tc>
          <w:tcPr>
            <w:tcW w:w="32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rPr>
          <w:trHeight w:val="300"/>
        </w:trPr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67</w:t>
            </w:r>
          </w:p>
        </w:tc>
        <w:tc>
          <w:tcPr>
            <w:tcW w:w="4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 xml:space="preserve"> Четырёхугольники.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Урок повторения</w:t>
            </w:r>
          </w:p>
        </w:tc>
        <w:tc>
          <w:tcPr>
            <w:tcW w:w="32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  <w:tr w:rsidR="004A64C1" w:rsidTr="00EA74F9">
        <w:trPr>
          <w:trHeight w:val="345"/>
        </w:trPr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</w:pPr>
            <w:r>
              <w:t>68</w:t>
            </w:r>
          </w:p>
        </w:tc>
        <w:tc>
          <w:tcPr>
            <w:tcW w:w="4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</w:pPr>
            <w:r>
              <w:t>Контроль ЗУН</w:t>
            </w:r>
          </w:p>
        </w:tc>
        <w:tc>
          <w:tcPr>
            <w:tcW w:w="32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/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C1" w:rsidRDefault="004A64C1" w:rsidP="00EA74F9">
            <w:pPr>
              <w:pStyle w:val="Standard"/>
              <w:rPr>
                <w:b/>
              </w:rPr>
            </w:pPr>
          </w:p>
        </w:tc>
      </w:tr>
    </w:tbl>
    <w:p w:rsidR="004A64C1" w:rsidRPr="00E6219B" w:rsidRDefault="004A64C1" w:rsidP="004A64C1">
      <w:pPr>
        <w:pStyle w:val="a5"/>
        <w:spacing w:after="0"/>
        <w:ind w:left="0"/>
        <w:contextualSpacing/>
        <w:rPr>
          <w:rFonts w:ascii="Times New Roman" w:hAnsi="Times New Roman" w:cs="Times New Roman"/>
          <w:b/>
          <w:sz w:val="24"/>
          <w:szCs w:val="24"/>
        </w:rPr>
        <w:sectPr w:rsidR="004A64C1" w:rsidRPr="00E6219B" w:rsidSect="00400E1A">
          <w:pgSz w:w="16838" w:h="11906" w:orient="landscape"/>
          <w:pgMar w:top="568" w:right="851" w:bottom="850" w:left="1134" w:header="708" w:footer="708" w:gutter="0"/>
          <w:cols w:space="708"/>
          <w:docGrid w:linePitch="360"/>
        </w:sectPr>
      </w:pPr>
    </w:p>
    <w:p w:rsidR="00F45CAF" w:rsidRPr="00E6219B" w:rsidRDefault="00F45CAF" w:rsidP="003B1C99">
      <w:pPr>
        <w:rPr>
          <w:rFonts w:ascii="Times New Roman" w:hAnsi="Times New Roman"/>
          <w:sz w:val="24"/>
          <w:szCs w:val="24"/>
        </w:rPr>
      </w:pPr>
    </w:p>
    <w:p w:rsidR="00F45CAF" w:rsidRPr="00E6219B" w:rsidRDefault="00F45CAF" w:rsidP="00136755">
      <w:pPr>
        <w:shd w:val="clear" w:color="auto" w:fill="FFFFFF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45CAF" w:rsidRPr="002C24D5" w:rsidRDefault="00F45CAF" w:rsidP="002C24D5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65" w:line="302" w:lineRule="exact"/>
        <w:rPr>
          <w:rFonts w:ascii="Times New Roman" w:hAnsi="Times New Roman"/>
          <w:spacing w:val="-28"/>
          <w:sz w:val="24"/>
          <w:szCs w:val="24"/>
        </w:rPr>
      </w:pPr>
    </w:p>
    <w:p w:rsidR="00F45CAF" w:rsidRPr="002C24D5" w:rsidRDefault="00F45CAF" w:rsidP="002C24D5">
      <w:pPr>
        <w:rPr>
          <w:rFonts w:ascii="Times New Roman" w:hAnsi="Times New Roman"/>
          <w:sz w:val="24"/>
          <w:szCs w:val="24"/>
        </w:rPr>
      </w:pPr>
    </w:p>
    <w:p w:rsidR="00F45CAF" w:rsidRPr="002C24D5" w:rsidRDefault="00F45CAF" w:rsidP="002C24D5">
      <w:pPr>
        <w:rPr>
          <w:rFonts w:ascii="Times New Roman" w:hAnsi="Times New Roman"/>
          <w:sz w:val="24"/>
          <w:szCs w:val="24"/>
        </w:rPr>
      </w:pPr>
    </w:p>
    <w:sectPr w:rsidR="00F45CAF" w:rsidRPr="002C24D5" w:rsidSect="00400E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BC" w:rsidRDefault="009B1EBC" w:rsidP="008D0CAE">
      <w:pPr>
        <w:spacing w:after="0" w:line="240" w:lineRule="auto"/>
      </w:pPr>
      <w:r>
        <w:separator/>
      </w:r>
    </w:p>
  </w:endnote>
  <w:endnote w:type="continuationSeparator" w:id="0">
    <w:p w:rsidR="009B1EBC" w:rsidRDefault="009B1EBC" w:rsidP="008D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BC" w:rsidRDefault="009B1EBC" w:rsidP="008D0CAE">
      <w:pPr>
        <w:spacing w:after="0" w:line="240" w:lineRule="auto"/>
      </w:pPr>
      <w:r>
        <w:separator/>
      </w:r>
    </w:p>
  </w:footnote>
  <w:footnote w:type="continuationSeparator" w:id="0">
    <w:p w:rsidR="009B1EBC" w:rsidRDefault="009B1EBC" w:rsidP="008D0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409"/>
    <w:multiLevelType w:val="hybridMultilevel"/>
    <w:tmpl w:val="86981714"/>
    <w:lvl w:ilvl="0" w:tplc="872416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32378"/>
    <w:multiLevelType w:val="hybridMultilevel"/>
    <w:tmpl w:val="1FE02086"/>
    <w:lvl w:ilvl="0" w:tplc="87006BB6">
      <w:start w:val="1"/>
      <w:numFmt w:val="bullet"/>
      <w:lvlText w:val=""/>
      <w:lvlJc w:val="left"/>
      <w:pPr>
        <w:tabs>
          <w:tab w:val="num" w:pos="587"/>
        </w:tabs>
        <w:ind w:left="-3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AD7E1D"/>
    <w:multiLevelType w:val="singleLevel"/>
    <w:tmpl w:val="F036D8B0"/>
    <w:lvl w:ilvl="0">
      <w:start w:val="3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23D614D4"/>
    <w:multiLevelType w:val="singleLevel"/>
    <w:tmpl w:val="9F5C0DD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7B15CE8"/>
    <w:multiLevelType w:val="hybridMultilevel"/>
    <w:tmpl w:val="DE587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556A6"/>
    <w:multiLevelType w:val="singleLevel"/>
    <w:tmpl w:val="C15676BC"/>
    <w:lvl w:ilvl="0">
      <w:start w:val="6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>
    <w:nsid w:val="2B42368D"/>
    <w:multiLevelType w:val="hybridMultilevel"/>
    <w:tmpl w:val="E1725D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D25BB"/>
    <w:multiLevelType w:val="hybridMultilevel"/>
    <w:tmpl w:val="875C4A8E"/>
    <w:lvl w:ilvl="0" w:tplc="BBD8F9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C9048D"/>
    <w:multiLevelType w:val="hybridMultilevel"/>
    <w:tmpl w:val="875C4A8E"/>
    <w:lvl w:ilvl="0" w:tplc="BBD8F9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FB3C83"/>
    <w:multiLevelType w:val="hybridMultilevel"/>
    <w:tmpl w:val="658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BA7CDC"/>
    <w:multiLevelType w:val="hybridMultilevel"/>
    <w:tmpl w:val="96EC4BB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1D"/>
    <w:rsid w:val="00025E35"/>
    <w:rsid w:val="00063035"/>
    <w:rsid w:val="0007126E"/>
    <w:rsid w:val="0008103B"/>
    <w:rsid w:val="000C2391"/>
    <w:rsid w:val="0012395D"/>
    <w:rsid w:val="0013149E"/>
    <w:rsid w:val="00132E3C"/>
    <w:rsid w:val="00136755"/>
    <w:rsid w:val="001432B2"/>
    <w:rsid w:val="00195EF7"/>
    <w:rsid w:val="00196E51"/>
    <w:rsid w:val="001D3DC9"/>
    <w:rsid w:val="002078FB"/>
    <w:rsid w:val="00233FEF"/>
    <w:rsid w:val="002A511D"/>
    <w:rsid w:val="002C24D5"/>
    <w:rsid w:val="003A1031"/>
    <w:rsid w:val="003A4739"/>
    <w:rsid w:val="003A6B40"/>
    <w:rsid w:val="003B1C99"/>
    <w:rsid w:val="003D7691"/>
    <w:rsid w:val="003D7885"/>
    <w:rsid w:val="00400E1A"/>
    <w:rsid w:val="004350E2"/>
    <w:rsid w:val="004A64C1"/>
    <w:rsid w:val="004D5FCF"/>
    <w:rsid w:val="004E4013"/>
    <w:rsid w:val="00511C01"/>
    <w:rsid w:val="00565B3E"/>
    <w:rsid w:val="005667B6"/>
    <w:rsid w:val="00576B55"/>
    <w:rsid w:val="005844B4"/>
    <w:rsid w:val="005B2C01"/>
    <w:rsid w:val="005B4450"/>
    <w:rsid w:val="005C1646"/>
    <w:rsid w:val="005C18BF"/>
    <w:rsid w:val="005F0E4F"/>
    <w:rsid w:val="0060131F"/>
    <w:rsid w:val="0060266B"/>
    <w:rsid w:val="006166F3"/>
    <w:rsid w:val="00630056"/>
    <w:rsid w:val="0063715A"/>
    <w:rsid w:val="006509F3"/>
    <w:rsid w:val="00657744"/>
    <w:rsid w:val="00692A5E"/>
    <w:rsid w:val="006A17A2"/>
    <w:rsid w:val="006B346A"/>
    <w:rsid w:val="006C3483"/>
    <w:rsid w:val="006C4632"/>
    <w:rsid w:val="006D28BB"/>
    <w:rsid w:val="00786943"/>
    <w:rsid w:val="007B7B8E"/>
    <w:rsid w:val="007E251C"/>
    <w:rsid w:val="00821975"/>
    <w:rsid w:val="0082646B"/>
    <w:rsid w:val="008444A8"/>
    <w:rsid w:val="00844AB1"/>
    <w:rsid w:val="008A1918"/>
    <w:rsid w:val="008D0CAE"/>
    <w:rsid w:val="009B1EBC"/>
    <w:rsid w:val="009C2C08"/>
    <w:rsid w:val="009E1802"/>
    <w:rsid w:val="009F1759"/>
    <w:rsid w:val="00A05D72"/>
    <w:rsid w:val="00A115D4"/>
    <w:rsid w:val="00A309A9"/>
    <w:rsid w:val="00A95EDE"/>
    <w:rsid w:val="00AF2007"/>
    <w:rsid w:val="00B02537"/>
    <w:rsid w:val="00B438B3"/>
    <w:rsid w:val="00BA4941"/>
    <w:rsid w:val="00BC1F96"/>
    <w:rsid w:val="00BE2AC4"/>
    <w:rsid w:val="00C000CA"/>
    <w:rsid w:val="00C13F14"/>
    <w:rsid w:val="00C22D88"/>
    <w:rsid w:val="00C44627"/>
    <w:rsid w:val="00C44D07"/>
    <w:rsid w:val="00C71FFB"/>
    <w:rsid w:val="00CA704A"/>
    <w:rsid w:val="00D13908"/>
    <w:rsid w:val="00D2639C"/>
    <w:rsid w:val="00D761C9"/>
    <w:rsid w:val="00D917C5"/>
    <w:rsid w:val="00DF04E9"/>
    <w:rsid w:val="00E36827"/>
    <w:rsid w:val="00E6219B"/>
    <w:rsid w:val="00E657AF"/>
    <w:rsid w:val="00E7286E"/>
    <w:rsid w:val="00EC060F"/>
    <w:rsid w:val="00EC42F4"/>
    <w:rsid w:val="00F45CAF"/>
    <w:rsid w:val="00FA06EA"/>
    <w:rsid w:val="00FE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A511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2A511D"/>
    <w:pPr>
      <w:ind w:left="720"/>
    </w:pPr>
    <w:rPr>
      <w:rFonts w:cs="Calibri"/>
      <w:lang w:eastAsia="ar-SA"/>
    </w:rPr>
  </w:style>
  <w:style w:type="paragraph" w:customStyle="1" w:styleId="a6">
    <w:name w:val="Содержимое таблицы"/>
    <w:basedOn w:val="a"/>
    <w:uiPriority w:val="99"/>
    <w:rsid w:val="003B1C99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3A6B40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A6B40"/>
    <w:rPr>
      <w:rFonts w:eastAsia="Times New Roman" w:cs="Times New Roman"/>
      <w:sz w:val="24"/>
      <w:lang w:val="ru-RU" w:eastAsia="ru-RU" w:bidi="ar-SA"/>
    </w:rPr>
  </w:style>
  <w:style w:type="paragraph" w:styleId="a7">
    <w:name w:val="Body Text"/>
    <w:basedOn w:val="a"/>
    <w:link w:val="a8"/>
    <w:rsid w:val="003A6B4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locked/>
    <w:rsid w:val="003A6B40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ntStyle36">
    <w:name w:val="Font Style36"/>
    <w:basedOn w:val="a0"/>
    <w:uiPriority w:val="99"/>
    <w:rsid w:val="003A6B4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uiPriority w:val="99"/>
    <w:rsid w:val="003A6B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3A6B4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A6B4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FontStyle41">
    <w:name w:val="Font Style41"/>
    <w:basedOn w:val="a0"/>
    <w:uiPriority w:val="99"/>
    <w:rsid w:val="003A6B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3A6B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3A6B40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3A6B40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3A6B40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3A6B40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3A6B4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3">
    <w:name w:val="Style23"/>
    <w:basedOn w:val="a"/>
    <w:uiPriority w:val="99"/>
    <w:rsid w:val="003A6B4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6">
    <w:name w:val="Style26"/>
    <w:basedOn w:val="a"/>
    <w:uiPriority w:val="99"/>
    <w:rsid w:val="003A6B40"/>
    <w:pPr>
      <w:widowControl w:val="0"/>
      <w:suppressAutoHyphens/>
      <w:autoSpaceDE w:val="0"/>
      <w:spacing w:after="0" w:line="278" w:lineRule="exact"/>
      <w:jc w:val="center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1">
    <w:name w:val="Style21"/>
    <w:basedOn w:val="a"/>
    <w:uiPriority w:val="99"/>
    <w:rsid w:val="003A6B40"/>
    <w:pPr>
      <w:widowControl w:val="0"/>
      <w:suppressAutoHyphens/>
      <w:autoSpaceDE w:val="0"/>
      <w:spacing w:after="0" w:line="322" w:lineRule="exac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3A6B4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3A6B4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rsid w:val="003A6B4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17">
    <w:name w:val="Style17"/>
    <w:basedOn w:val="a"/>
    <w:uiPriority w:val="99"/>
    <w:rsid w:val="003A6B4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9">
    <w:name w:val="Style29"/>
    <w:basedOn w:val="a"/>
    <w:uiPriority w:val="99"/>
    <w:rsid w:val="003A6B4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5F0E4F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D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0CAE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8D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0CAE"/>
    <w:rPr>
      <w:sz w:val="22"/>
      <w:szCs w:val="22"/>
    </w:rPr>
  </w:style>
  <w:style w:type="paragraph" w:customStyle="1" w:styleId="Standard">
    <w:name w:val="Standard"/>
    <w:rsid w:val="004A64C1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37</cp:revision>
  <cp:lastPrinted>2017-08-16T10:35:00Z</cp:lastPrinted>
  <dcterms:created xsi:type="dcterms:W3CDTF">2012-09-10T08:55:00Z</dcterms:created>
  <dcterms:modified xsi:type="dcterms:W3CDTF">2017-09-23T14:29:00Z</dcterms:modified>
</cp:coreProperties>
</file>